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93842" w14:textId="475ABCB6" w:rsidR="00A7067C" w:rsidRDefault="00E47CFC" w:rsidP="00A7067C">
      <w:pPr>
        <w:jc w:val="center"/>
        <w:rPr>
          <w:b/>
          <w:bCs/>
          <w:color w:val="1F497D" w:themeColor="text2"/>
          <w:sz w:val="52"/>
          <w:szCs w:val="52"/>
        </w:rPr>
      </w:pPr>
      <w:r w:rsidRPr="00A7067C">
        <w:rPr>
          <w:b/>
          <w:bCs/>
          <w:color w:val="1F497D" w:themeColor="text2"/>
          <w:sz w:val="52"/>
          <w:szCs w:val="52"/>
        </w:rPr>
        <w:t>Birim Danışma Kurul</w:t>
      </w:r>
      <w:r w:rsidR="00A7067C">
        <w:rPr>
          <w:b/>
          <w:bCs/>
          <w:color w:val="1F497D" w:themeColor="text2"/>
          <w:sz w:val="52"/>
          <w:szCs w:val="52"/>
        </w:rPr>
        <w:t>u</w:t>
      </w:r>
    </w:p>
    <w:p w14:paraId="07405BC4" w14:textId="77777777" w:rsidR="00A7067C" w:rsidRDefault="00A7067C" w:rsidP="00E47CFC">
      <w:pPr>
        <w:jc w:val="center"/>
        <w:rPr>
          <w:b/>
          <w:bCs/>
          <w:color w:val="1F497D" w:themeColor="text2"/>
          <w:sz w:val="52"/>
          <w:szCs w:val="52"/>
        </w:rPr>
      </w:pPr>
    </w:p>
    <w:p w14:paraId="5410C804" w14:textId="77777777" w:rsidR="00A7067C" w:rsidRPr="00A7067C" w:rsidRDefault="00A7067C" w:rsidP="00E47CFC">
      <w:pPr>
        <w:jc w:val="center"/>
        <w:rPr>
          <w:b/>
          <w:bCs/>
          <w:color w:val="1F497D" w:themeColor="text2"/>
          <w:sz w:val="52"/>
          <w:szCs w:val="52"/>
        </w:rPr>
      </w:pPr>
    </w:p>
    <w:tbl>
      <w:tblPr>
        <w:tblStyle w:val="TableNormal"/>
        <w:tblW w:w="1430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2607"/>
        <w:gridCol w:w="3040"/>
        <w:gridCol w:w="5954"/>
        <w:gridCol w:w="2126"/>
      </w:tblGrid>
      <w:tr w:rsidR="00E47CFC" w:rsidRPr="00E47CFC" w14:paraId="600C0A57" w14:textId="77777777" w:rsidTr="006069E7">
        <w:trPr>
          <w:trHeight w:val="995"/>
        </w:trPr>
        <w:tc>
          <w:tcPr>
            <w:tcW w:w="579" w:type="dxa"/>
            <w:vMerge w:val="restart"/>
            <w:textDirection w:val="btLr"/>
          </w:tcPr>
          <w:p w14:paraId="2F8ABD9E" w14:textId="40986E29" w:rsidR="006069E7" w:rsidRPr="00C84F17" w:rsidRDefault="006069E7" w:rsidP="00A7067C">
            <w:pPr>
              <w:jc w:val="center"/>
              <w:rPr>
                <w:b/>
                <w:bCs/>
                <w:color w:val="1F497D" w:themeColor="text2"/>
                <w:sz w:val="36"/>
                <w:szCs w:val="36"/>
              </w:rPr>
            </w:pPr>
            <w:bookmarkStart w:id="0" w:name="_GoBack"/>
            <w:r w:rsidRPr="00C84F17">
              <w:rPr>
                <w:b/>
                <w:bCs/>
                <w:color w:val="1F497D" w:themeColor="text2"/>
                <w:sz w:val="36"/>
                <w:szCs w:val="36"/>
              </w:rPr>
              <w:t>İç Paydaş Danışma Kurulu Üyeleri</w:t>
            </w:r>
          </w:p>
          <w:p w14:paraId="2B05C48C" w14:textId="37ADB952" w:rsidR="006069E7" w:rsidRPr="00E47CFC" w:rsidRDefault="006069E7" w:rsidP="00E47CFC"/>
        </w:tc>
        <w:tc>
          <w:tcPr>
            <w:tcW w:w="2607" w:type="dxa"/>
          </w:tcPr>
          <w:p w14:paraId="1751E662" w14:textId="77777777" w:rsidR="006069E7" w:rsidRPr="00A7067C" w:rsidRDefault="006069E7" w:rsidP="00923B37">
            <w:pPr>
              <w:jc w:val="center"/>
              <w:rPr>
                <w:b/>
                <w:bCs/>
                <w:color w:val="1F497D" w:themeColor="text2"/>
              </w:rPr>
            </w:pPr>
          </w:p>
          <w:p w14:paraId="3C0007EE" w14:textId="77777777" w:rsidR="006069E7" w:rsidRPr="00A7067C" w:rsidRDefault="006069E7" w:rsidP="00923B37">
            <w:pPr>
              <w:jc w:val="center"/>
              <w:rPr>
                <w:b/>
                <w:bCs/>
                <w:color w:val="1F497D" w:themeColor="text2"/>
              </w:rPr>
            </w:pPr>
            <w:r w:rsidRPr="00A7067C">
              <w:rPr>
                <w:b/>
                <w:bCs/>
                <w:color w:val="1F497D" w:themeColor="text2"/>
              </w:rPr>
              <w:t>Unvanı Adı Soyadı</w:t>
            </w:r>
          </w:p>
        </w:tc>
        <w:tc>
          <w:tcPr>
            <w:tcW w:w="3040" w:type="dxa"/>
          </w:tcPr>
          <w:p w14:paraId="683D167E" w14:textId="77777777" w:rsidR="006069E7" w:rsidRPr="00A7067C" w:rsidRDefault="006069E7" w:rsidP="00923B37">
            <w:pPr>
              <w:jc w:val="center"/>
              <w:rPr>
                <w:b/>
                <w:bCs/>
                <w:color w:val="1F497D" w:themeColor="text2"/>
              </w:rPr>
            </w:pPr>
          </w:p>
          <w:p w14:paraId="0A94C23C" w14:textId="77777777" w:rsidR="006069E7" w:rsidRPr="00A7067C" w:rsidRDefault="006069E7" w:rsidP="00923B37">
            <w:pPr>
              <w:jc w:val="center"/>
              <w:rPr>
                <w:b/>
                <w:bCs/>
                <w:color w:val="1F497D" w:themeColor="text2"/>
              </w:rPr>
            </w:pPr>
            <w:r w:rsidRPr="00A7067C">
              <w:rPr>
                <w:b/>
                <w:bCs/>
                <w:color w:val="1F497D" w:themeColor="text2"/>
              </w:rPr>
              <w:t>Bölümü</w:t>
            </w:r>
          </w:p>
        </w:tc>
        <w:tc>
          <w:tcPr>
            <w:tcW w:w="5954" w:type="dxa"/>
          </w:tcPr>
          <w:p w14:paraId="0FC68AFD" w14:textId="77777777" w:rsidR="006069E7" w:rsidRPr="00A7067C" w:rsidRDefault="006069E7" w:rsidP="00923B37">
            <w:pPr>
              <w:jc w:val="center"/>
              <w:rPr>
                <w:b/>
                <w:bCs/>
                <w:color w:val="1F497D" w:themeColor="text2"/>
              </w:rPr>
            </w:pPr>
            <w:r w:rsidRPr="00A7067C">
              <w:rPr>
                <w:b/>
                <w:bCs/>
                <w:color w:val="1F497D" w:themeColor="text2"/>
              </w:rPr>
              <w:t>Bağlı Bulunduğu</w:t>
            </w:r>
          </w:p>
          <w:p w14:paraId="4ECEC24F" w14:textId="77777777" w:rsidR="006069E7" w:rsidRPr="00A7067C" w:rsidRDefault="006069E7" w:rsidP="00923B37">
            <w:pPr>
              <w:jc w:val="center"/>
              <w:rPr>
                <w:b/>
                <w:bCs/>
                <w:color w:val="1F497D" w:themeColor="text2"/>
              </w:rPr>
            </w:pPr>
            <w:r w:rsidRPr="00A7067C">
              <w:rPr>
                <w:b/>
                <w:bCs/>
                <w:color w:val="1F497D" w:themeColor="text2"/>
              </w:rPr>
              <w:t>Kurum/Birim/Görevi</w:t>
            </w:r>
          </w:p>
        </w:tc>
        <w:tc>
          <w:tcPr>
            <w:tcW w:w="2126" w:type="dxa"/>
          </w:tcPr>
          <w:p w14:paraId="6D012597" w14:textId="77777777" w:rsidR="006069E7" w:rsidRPr="00A7067C" w:rsidRDefault="006069E7" w:rsidP="00923B37">
            <w:pPr>
              <w:jc w:val="center"/>
              <w:rPr>
                <w:b/>
                <w:bCs/>
                <w:color w:val="1F497D" w:themeColor="text2"/>
              </w:rPr>
            </w:pPr>
            <w:r w:rsidRPr="00A7067C">
              <w:rPr>
                <w:b/>
                <w:bCs/>
                <w:color w:val="1F497D" w:themeColor="text2"/>
              </w:rPr>
              <w:t>Danışma Kuruldaki Görevi</w:t>
            </w:r>
          </w:p>
        </w:tc>
      </w:tr>
      <w:bookmarkEnd w:id="0"/>
      <w:tr w:rsidR="006069E7" w14:paraId="2FB4966E" w14:textId="77777777" w:rsidTr="006069E7">
        <w:trPr>
          <w:trHeight w:val="357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48F58871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0E8032EB" w14:textId="6CBF6131" w:rsidR="006069E7" w:rsidRDefault="006069E7">
            <w:pPr>
              <w:pStyle w:val="TableParagraph"/>
            </w:pPr>
            <w:r>
              <w:t>Soner ÖZEN</w:t>
            </w:r>
          </w:p>
        </w:tc>
        <w:tc>
          <w:tcPr>
            <w:tcW w:w="3040" w:type="dxa"/>
          </w:tcPr>
          <w:p w14:paraId="672E0902" w14:textId="47D6330C" w:rsidR="006069E7" w:rsidRDefault="006069E7">
            <w:pPr>
              <w:pStyle w:val="TableParagraph"/>
            </w:pPr>
            <w:r>
              <w:t>Merkez Kütüphane</w:t>
            </w:r>
          </w:p>
        </w:tc>
        <w:tc>
          <w:tcPr>
            <w:tcW w:w="5954" w:type="dxa"/>
          </w:tcPr>
          <w:p w14:paraId="19D8C588" w14:textId="0FB0888A" w:rsidR="006069E7" w:rsidRDefault="006069E7">
            <w:pPr>
              <w:pStyle w:val="TableParagraph"/>
            </w:pPr>
            <w:r>
              <w:t>Kütüphane ve Dokümantasyon Daire Başkanı</w:t>
            </w:r>
          </w:p>
        </w:tc>
        <w:tc>
          <w:tcPr>
            <w:tcW w:w="2126" w:type="dxa"/>
          </w:tcPr>
          <w:p w14:paraId="2C1EABE1" w14:textId="77777777" w:rsidR="006069E7" w:rsidRDefault="006069E7" w:rsidP="00C71C6A">
            <w:pPr>
              <w:pStyle w:val="TableParagraph"/>
              <w:ind w:left="107"/>
              <w:jc w:val="center"/>
            </w:pPr>
            <w:r>
              <w:rPr>
                <w:spacing w:val="-2"/>
              </w:rPr>
              <w:t>Başkan</w:t>
            </w:r>
          </w:p>
        </w:tc>
      </w:tr>
      <w:tr w:rsidR="006069E7" w14:paraId="3333A754" w14:textId="77777777" w:rsidTr="006069E7">
        <w:trPr>
          <w:trHeight w:val="33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3DFBBC93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7D7E193B" w14:textId="2CB1431E" w:rsidR="006069E7" w:rsidRDefault="006069E7">
            <w:pPr>
              <w:pStyle w:val="TableParagraph"/>
            </w:pPr>
            <w:r>
              <w:t>Mustafa BİLGİN</w:t>
            </w:r>
          </w:p>
        </w:tc>
        <w:tc>
          <w:tcPr>
            <w:tcW w:w="3040" w:type="dxa"/>
          </w:tcPr>
          <w:p w14:paraId="699AF7B9" w14:textId="72C7DCE7" w:rsidR="006069E7" w:rsidRDefault="006069E7">
            <w:pPr>
              <w:pStyle w:val="TableParagraph"/>
            </w:pPr>
            <w:r>
              <w:t>Merkez Kütüphane</w:t>
            </w:r>
          </w:p>
        </w:tc>
        <w:tc>
          <w:tcPr>
            <w:tcW w:w="5954" w:type="dxa"/>
          </w:tcPr>
          <w:p w14:paraId="1E81C78C" w14:textId="1D78F066" w:rsidR="006069E7" w:rsidRDefault="006069E7">
            <w:pPr>
              <w:pStyle w:val="TableParagraph"/>
            </w:pPr>
            <w:r>
              <w:t>Kütüphane ve Dokümantasyon Dairesi Şube Müdürü</w:t>
            </w:r>
          </w:p>
        </w:tc>
        <w:tc>
          <w:tcPr>
            <w:tcW w:w="2126" w:type="dxa"/>
          </w:tcPr>
          <w:p w14:paraId="73D0FAD5" w14:textId="77777777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0D2997C8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5FA7155C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27EB4E14" w14:textId="7049D147" w:rsidR="006069E7" w:rsidRDefault="006069E7">
            <w:pPr>
              <w:pStyle w:val="TableParagraph"/>
            </w:pPr>
            <w:r>
              <w:t>Mehmet İNAN</w:t>
            </w:r>
          </w:p>
        </w:tc>
        <w:tc>
          <w:tcPr>
            <w:tcW w:w="3040" w:type="dxa"/>
          </w:tcPr>
          <w:p w14:paraId="091F1F13" w14:textId="50DC6410" w:rsidR="006069E7" w:rsidRDefault="006069E7">
            <w:pPr>
              <w:pStyle w:val="TableParagraph"/>
            </w:pPr>
            <w:r>
              <w:t>Merkez Kütüphane</w:t>
            </w:r>
          </w:p>
        </w:tc>
        <w:tc>
          <w:tcPr>
            <w:tcW w:w="5954" w:type="dxa"/>
          </w:tcPr>
          <w:p w14:paraId="025FF37A" w14:textId="72AF6192" w:rsidR="006069E7" w:rsidRDefault="006069E7">
            <w:pPr>
              <w:pStyle w:val="TableParagraph"/>
            </w:pPr>
            <w:r>
              <w:t>Kütüphane ve Dokümantasyon Dairesi Şube Müdürü</w:t>
            </w:r>
          </w:p>
        </w:tc>
        <w:tc>
          <w:tcPr>
            <w:tcW w:w="2126" w:type="dxa"/>
          </w:tcPr>
          <w:p w14:paraId="360C33BD" w14:textId="77777777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70A35BEC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5D0B0CEA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0BFB5071" w14:textId="726740F5" w:rsidR="006069E7" w:rsidRDefault="006069E7">
            <w:pPr>
              <w:pStyle w:val="TableParagraph"/>
            </w:pPr>
            <w:r>
              <w:t>Selcen YÜKSEL PERKTAŞ</w:t>
            </w:r>
          </w:p>
        </w:tc>
        <w:tc>
          <w:tcPr>
            <w:tcW w:w="3040" w:type="dxa"/>
          </w:tcPr>
          <w:p w14:paraId="4349B3F3" w14:textId="3C5B6F4B" w:rsidR="006069E7" w:rsidRDefault="006069E7">
            <w:pPr>
              <w:pStyle w:val="TableParagraph"/>
            </w:pPr>
            <w:r>
              <w:t>Rektör Yardımcısı</w:t>
            </w:r>
          </w:p>
        </w:tc>
        <w:tc>
          <w:tcPr>
            <w:tcW w:w="5954" w:type="dxa"/>
          </w:tcPr>
          <w:p w14:paraId="18723FCC" w14:textId="6ADC1E58" w:rsidR="006069E7" w:rsidRDefault="006069E7">
            <w:pPr>
              <w:pStyle w:val="TableParagraph"/>
            </w:pPr>
            <w:r>
              <w:t>Yayın Alımı Komisyon Başkanı/Açık Erişim Komisyon Başkanı</w:t>
            </w:r>
          </w:p>
        </w:tc>
        <w:tc>
          <w:tcPr>
            <w:tcW w:w="2126" w:type="dxa"/>
          </w:tcPr>
          <w:p w14:paraId="72062416" w14:textId="559A581E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445D01DC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3C925FE3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5675631A" w14:textId="2B246F9A" w:rsidR="006069E7" w:rsidRDefault="006069E7">
            <w:pPr>
              <w:pStyle w:val="TableParagraph"/>
            </w:pPr>
            <w:r>
              <w:t>Deniz TAŞDEMİR KORKMAZ</w:t>
            </w:r>
          </w:p>
        </w:tc>
        <w:tc>
          <w:tcPr>
            <w:tcW w:w="3040" w:type="dxa"/>
          </w:tcPr>
          <w:p w14:paraId="7067BBE7" w14:textId="79D6F7DD" w:rsidR="006069E7" w:rsidRDefault="006069E7">
            <w:pPr>
              <w:pStyle w:val="TableParagraph"/>
            </w:pPr>
            <w:r>
              <w:t>Enstitü</w:t>
            </w:r>
          </w:p>
        </w:tc>
        <w:tc>
          <w:tcPr>
            <w:tcW w:w="5954" w:type="dxa"/>
          </w:tcPr>
          <w:p w14:paraId="64EE9710" w14:textId="4D3F212A" w:rsidR="006069E7" w:rsidRDefault="006069E7">
            <w:pPr>
              <w:pStyle w:val="TableParagraph"/>
            </w:pPr>
            <w:r>
              <w:t>Yayın Alımı Komisyon Başkanı/Açık Erişim Komisyon üyesi</w:t>
            </w:r>
          </w:p>
        </w:tc>
        <w:tc>
          <w:tcPr>
            <w:tcW w:w="2126" w:type="dxa"/>
          </w:tcPr>
          <w:p w14:paraId="3026321B" w14:textId="1D33699E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1D41A3B7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135F2C00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4527B3AC" w14:textId="169FC0DD" w:rsidR="006069E7" w:rsidRDefault="006069E7">
            <w:pPr>
              <w:pStyle w:val="TableParagraph"/>
            </w:pPr>
            <w:r>
              <w:t>Yusuf Ekrem AKBAŞ</w:t>
            </w:r>
          </w:p>
        </w:tc>
        <w:tc>
          <w:tcPr>
            <w:tcW w:w="3040" w:type="dxa"/>
          </w:tcPr>
          <w:p w14:paraId="1F24A5C1" w14:textId="40921D3A" w:rsidR="006069E7" w:rsidRDefault="006069E7">
            <w:pPr>
              <w:pStyle w:val="TableParagraph"/>
            </w:pPr>
            <w:r>
              <w:t>İktisat</w:t>
            </w:r>
          </w:p>
        </w:tc>
        <w:tc>
          <w:tcPr>
            <w:tcW w:w="5954" w:type="dxa"/>
          </w:tcPr>
          <w:p w14:paraId="434A8457" w14:textId="09E81D4E" w:rsidR="006069E7" w:rsidRDefault="006069E7">
            <w:pPr>
              <w:pStyle w:val="TableParagraph"/>
            </w:pPr>
            <w:r>
              <w:t>Yayın Alımı Komisyon üyesi</w:t>
            </w:r>
          </w:p>
        </w:tc>
        <w:tc>
          <w:tcPr>
            <w:tcW w:w="2126" w:type="dxa"/>
          </w:tcPr>
          <w:p w14:paraId="1CC3C3F7" w14:textId="58678965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185D29F8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63B2F83D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63EA1ED7" w14:textId="5C58F836" w:rsidR="006069E7" w:rsidRDefault="006069E7">
            <w:pPr>
              <w:pStyle w:val="TableParagraph"/>
            </w:pPr>
            <w:r w:rsidRPr="00E21967">
              <w:t xml:space="preserve">Ferhat ÇETİNKAYA </w:t>
            </w:r>
            <w:r>
              <w:t xml:space="preserve">                </w:t>
            </w:r>
          </w:p>
        </w:tc>
        <w:tc>
          <w:tcPr>
            <w:tcW w:w="3040" w:type="dxa"/>
          </w:tcPr>
          <w:p w14:paraId="27AE006A" w14:textId="5897D0B8" w:rsidR="006069E7" w:rsidRDefault="006069E7">
            <w:pPr>
              <w:pStyle w:val="TableParagraph"/>
            </w:pPr>
            <w:r>
              <w:t>Fen Edebiyat</w:t>
            </w:r>
          </w:p>
        </w:tc>
        <w:tc>
          <w:tcPr>
            <w:tcW w:w="5954" w:type="dxa"/>
          </w:tcPr>
          <w:p w14:paraId="521CA187" w14:textId="28B8F308" w:rsidR="006069E7" w:rsidRDefault="006069E7">
            <w:pPr>
              <w:pStyle w:val="TableParagraph"/>
            </w:pPr>
            <w:r>
              <w:t>Yayın Alımı Komisyon üyesi</w:t>
            </w:r>
          </w:p>
        </w:tc>
        <w:tc>
          <w:tcPr>
            <w:tcW w:w="2126" w:type="dxa"/>
          </w:tcPr>
          <w:p w14:paraId="2F6D8A3E" w14:textId="170ECDF9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72A1190D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72196409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531FA288" w14:textId="0C8DF0CC" w:rsidR="006069E7" w:rsidRDefault="006069E7">
            <w:pPr>
              <w:pStyle w:val="TableParagraph"/>
            </w:pPr>
            <w:r w:rsidRPr="00807A66">
              <w:rPr>
                <w:rFonts w:eastAsia="Arial"/>
                <w:szCs w:val="24"/>
                <w:lang w:bidi="tr-TR"/>
              </w:rPr>
              <w:t>Merivan ŞAŞMAZ</w:t>
            </w:r>
          </w:p>
        </w:tc>
        <w:tc>
          <w:tcPr>
            <w:tcW w:w="3040" w:type="dxa"/>
          </w:tcPr>
          <w:p w14:paraId="7FAB1F95" w14:textId="0BDFF798" w:rsidR="006069E7" w:rsidRDefault="006069E7">
            <w:pPr>
              <w:pStyle w:val="TableParagraph"/>
            </w:pPr>
            <w:r>
              <w:t>Gölbaşı MYO</w:t>
            </w:r>
          </w:p>
        </w:tc>
        <w:tc>
          <w:tcPr>
            <w:tcW w:w="5954" w:type="dxa"/>
          </w:tcPr>
          <w:p w14:paraId="68CDD33F" w14:textId="5A504E80" w:rsidR="006069E7" w:rsidRDefault="006069E7">
            <w:pPr>
              <w:pStyle w:val="TableParagraph"/>
            </w:pPr>
            <w:r>
              <w:t>Yayın Alımı Komisyon üyesi</w:t>
            </w:r>
          </w:p>
        </w:tc>
        <w:tc>
          <w:tcPr>
            <w:tcW w:w="2126" w:type="dxa"/>
          </w:tcPr>
          <w:p w14:paraId="3B2E19D0" w14:textId="2E007A9D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27C253ED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38112A22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058A3159" w14:textId="08E9ECCB" w:rsidR="006069E7" w:rsidRPr="00807A66" w:rsidRDefault="006069E7">
            <w:pPr>
              <w:pStyle w:val="TableParagraph"/>
              <w:rPr>
                <w:rFonts w:eastAsia="Arial"/>
                <w:szCs w:val="24"/>
                <w:lang w:bidi="tr-TR"/>
              </w:rPr>
            </w:pPr>
            <w:r>
              <w:rPr>
                <w:rFonts w:eastAsia="Arial"/>
                <w:szCs w:val="24"/>
                <w:lang w:bidi="tr-TR"/>
              </w:rPr>
              <w:t>Serdar SÖNMEZ</w:t>
            </w:r>
          </w:p>
        </w:tc>
        <w:tc>
          <w:tcPr>
            <w:tcW w:w="3040" w:type="dxa"/>
          </w:tcPr>
          <w:p w14:paraId="2193D264" w14:textId="0AA0C8FE" w:rsidR="006069E7" w:rsidRDefault="006069E7">
            <w:pPr>
              <w:pStyle w:val="TableParagraph"/>
            </w:pPr>
            <w:r>
              <w:t>Fen Edebiyat</w:t>
            </w:r>
          </w:p>
        </w:tc>
        <w:tc>
          <w:tcPr>
            <w:tcW w:w="5954" w:type="dxa"/>
          </w:tcPr>
          <w:p w14:paraId="3DB5A0DA" w14:textId="55E0611C" w:rsidR="006069E7" w:rsidRDefault="006069E7">
            <w:pPr>
              <w:pStyle w:val="TableParagraph"/>
            </w:pPr>
            <w:r>
              <w:t>Açık Erişim Komisyon üyesi</w:t>
            </w:r>
          </w:p>
        </w:tc>
        <w:tc>
          <w:tcPr>
            <w:tcW w:w="2126" w:type="dxa"/>
          </w:tcPr>
          <w:p w14:paraId="7BE8A9AD" w14:textId="277677FE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5F7B4237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6A078280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3D264C4E" w14:textId="2E56C8A7" w:rsidR="006069E7" w:rsidRPr="00807A66" w:rsidRDefault="006069E7">
            <w:pPr>
              <w:pStyle w:val="TableParagraph"/>
              <w:rPr>
                <w:rFonts w:eastAsia="Arial"/>
                <w:szCs w:val="24"/>
                <w:lang w:bidi="tr-TR"/>
              </w:rPr>
            </w:pPr>
            <w:r>
              <w:rPr>
                <w:rFonts w:eastAsia="Arial"/>
                <w:szCs w:val="24"/>
                <w:lang w:bidi="tr-TR"/>
              </w:rPr>
              <w:t>Müslüm Aykut AKGÜN</w:t>
            </w:r>
          </w:p>
        </w:tc>
        <w:tc>
          <w:tcPr>
            <w:tcW w:w="3040" w:type="dxa"/>
          </w:tcPr>
          <w:p w14:paraId="014A2415" w14:textId="75927E70" w:rsidR="006069E7" w:rsidRDefault="006069E7">
            <w:pPr>
              <w:pStyle w:val="TableParagraph"/>
            </w:pPr>
            <w:r>
              <w:t>Teknik Bil. MYO</w:t>
            </w:r>
          </w:p>
        </w:tc>
        <w:tc>
          <w:tcPr>
            <w:tcW w:w="5954" w:type="dxa"/>
          </w:tcPr>
          <w:p w14:paraId="641B2A44" w14:textId="1BFA5C7F" w:rsidR="006069E7" w:rsidRDefault="006069E7">
            <w:pPr>
              <w:pStyle w:val="TableParagraph"/>
            </w:pPr>
            <w:r>
              <w:t>Açık Erişim Komisyon üyesi</w:t>
            </w:r>
          </w:p>
        </w:tc>
        <w:tc>
          <w:tcPr>
            <w:tcW w:w="2126" w:type="dxa"/>
          </w:tcPr>
          <w:p w14:paraId="0131684F" w14:textId="06E61BE6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42CEF57E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5B62436F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63C1F04F" w14:textId="2B759CB3" w:rsidR="006069E7" w:rsidRPr="00807A66" w:rsidRDefault="006069E7">
            <w:pPr>
              <w:pStyle w:val="TableParagraph"/>
              <w:rPr>
                <w:rFonts w:eastAsia="Arial"/>
                <w:szCs w:val="24"/>
                <w:lang w:bidi="tr-TR"/>
              </w:rPr>
            </w:pPr>
            <w:r>
              <w:rPr>
                <w:rFonts w:eastAsia="Arial"/>
                <w:szCs w:val="24"/>
                <w:lang w:bidi="tr-TR"/>
              </w:rPr>
              <w:t>Abdullah SEL</w:t>
            </w:r>
          </w:p>
        </w:tc>
        <w:tc>
          <w:tcPr>
            <w:tcW w:w="3040" w:type="dxa"/>
          </w:tcPr>
          <w:p w14:paraId="222CF1A0" w14:textId="2407F990" w:rsidR="006069E7" w:rsidRDefault="006069E7">
            <w:pPr>
              <w:pStyle w:val="TableParagraph"/>
            </w:pPr>
            <w:r>
              <w:t>BAP</w:t>
            </w:r>
          </w:p>
        </w:tc>
        <w:tc>
          <w:tcPr>
            <w:tcW w:w="5954" w:type="dxa"/>
          </w:tcPr>
          <w:p w14:paraId="3C830A4C" w14:textId="6EBB2822" w:rsidR="006069E7" w:rsidRDefault="006069E7">
            <w:pPr>
              <w:pStyle w:val="TableParagraph"/>
            </w:pPr>
            <w:r>
              <w:t>Açık Erişim Komisyon üyesi</w:t>
            </w:r>
          </w:p>
        </w:tc>
        <w:tc>
          <w:tcPr>
            <w:tcW w:w="2126" w:type="dxa"/>
          </w:tcPr>
          <w:p w14:paraId="0A2EDC88" w14:textId="44C90B1D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5EBDF004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402B8927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61396386" w14:textId="03B147C1" w:rsidR="006069E7" w:rsidRPr="00807A66" w:rsidRDefault="006069E7">
            <w:pPr>
              <w:pStyle w:val="TableParagraph"/>
              <w:rPr>
                <w:rFonts w:eastAsia="Arial"/>
                <w:szCs w:val="24"/>
                <w:lang w:bidi="tr-TR"/>
              </w:rPr>
            </w:pPr>
            <w:r>
              <w:rPr>
                <w:rFonts w:eastAsia="Arial"/>
                <w:szCs w:val="24"/>
                <w:lang w:bidi="tr-TR"/>
              </w:rPr>
              <w:t>Ali Osman AYAŞ</w:t>
            </w:r>
          </w:p>
        </w:tc>
        <w:tc>
          <w:tcPr>
            <w:tcW w:w="3040" w:type="dxa"/>
          </w:tcPr>
          <w:p w14:paraId="71ABFB05" w14:textId="759CC6EE" w:rsidR="006069E7" w:rsidRDefault="006069E7">
            <w:pPr>
              <w:pStyle w:val="TableParagraph"/>
            </w:pPr>
            <w:r>
              <w:t>Fen Edebiyat</w:t>
            </w:r>
          </w:p>
        </w:tc>
        <w:tc>
          <w:tcPr>
            <w:tcW w:w="5954" w:type="dxa"/>
          </w:tcPr>
          <w:p w14:paraId="766AA9FE" w14:textId="1CFFA2CE" w:rsidR="006069E7" w:rsidRDefault="006069E7">
            <w:pPr>
              <w:pStyle w:val="TableParagraph"/>
            </w:pPr>
            <w:r>
              <w:t>Açık Erişim Komisyon üyesi</w:t>
            </w:r>
          </w:p>
        </w:tc>
        <w:tc>
          <w:tcPr>
            <w:tcW w:w="2126" w:type="dxa"/>
          </w:tcPr>
          <w:p w14:paraId="75086956" w14:textId="6FBC3917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5B85085A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4C421820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1EA46F00" w14:textId="3A9B0930" w:rsidR="006069E7" w:rsidRDefault="006069E7">
            <w:pPr>
              <w:pStyle w:val="TableParagraph"/>
              <w:rPr>
                <w:rFonts w:eastAsia="Arial"/>
                <w:szCs w:val="24"/>
                <w:lang w:bidi="tr-TR"/>
              </w:rPr>
            </w:pPr>
            <w:r>
              <w:rPr>
                <w:rFonts w:eastAsia="Arial"/>
                <w:szCs w:val="24"/>
                <w:lang w:bidi="tr-TR"/>
              </w:rPr>
              <w:t>Ender KOÇ</w:t>
            </w:r>
          </w:p>
        </w:tc>
        <w:tc>
          <w:tcPr>
            <w:tcW w:w="3040" w:type="dxa"/>
          </w:tcPr>
          <w:p w14:paraId="254311A4" w14:textId="21A3A937" w:rsidR="006069E7" w:rsidRDefault="006069E7">
            <w:pPr>
              <w:pStyle w:val="TableParagraph"/>
            </w:pPr>
            <w:r>
              <w:t>Küt.ve Dok. Dai. Bşk.</w:t>
            </w:r>
          </w:p>
        </w:tc>
        <w:tc>
          <w:tcPr>
            <w:tcW w:w="5954" w:type="dxa"/>
          </w:tcPr>
          <w:p w14:paraId="793E565E" w14:textId="16157575" w:rsidR="006069E7" w:rsidRDefault="006069E7">
            <w:pPr>
              <w:pStyle w:val="TableParagraph"/>
            </w:pPr>
            <w:r>
              <w:t>Açık Erişim Komisyon üyesi</w:t>
            </w:r>
          </w:p>
        </w:tc>
        <w:tc>
          <w:tcPr>
            <w:tcW w:w="2126" w:type="dxa"/>
          </w:tcPr>
          <w:p w14:paraId="67845A31" w14:textId="22E7143A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</w:tc>
      </w:tr>
      <w:tr w:rsidR="006069E7" w14:paraId="686BE548" w14:textId="77777777" w:rsidTr="006069E7">
        <w:trPr>
          <w:trHeight w:val="33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0FB08E07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03456921" w14:textId="0E4CE483" w:rsidR="006069E7" w:rsidRDefault="0008706B">
            <w:pPr>
              <w:pStyle w:val="TableParagraph"/>
            </w:pPr>
            <w:r>
              <w:t>Cemal KAYA</w:t>
            </w:r>
          </w:p>
        </w:tc>
        <w:tc>
          <w:tcPr>
            <w:tcW w:w="3040" w:type="dxa"/>
          </w:tcPr>
          <w:p w14:paraId="18DECE83" w14:textId="3E6D65F5" w:rsidR="006069E7" w:rsidRDefault="006069E7">
            <w:pPr>
              <w:pStyle w:val="TableParagraph"/>
            </w:pPr>
            <w:r>
              <w:t>İdari ve Mali İşler Bşk.</w:t>
            </w:r>
          </w:p>
        </w:tc>
        <w:tc>
          <w:tcPr>
            <w:tcW w:w="5954" w:type="dxa"/>
          </w:tcPr>
          <w:p w14:paraId="7CDECC67" w14:textId="3CD7D0D2" w:rsidR="006069E7" w:rsidRDefault="006069E7">
            <w:pPr>
              <w:pStyle w:val="TableParagraph"/>
            </w:pPr>
            <w:r>
              <w:t>İdari ve Mali İşler Daire Başkanı</w:t>
            </w:r>
          </w:p>
        </w:tc>
        <w:tc>
          <w:tcPr>
            <w:tcW w:w="2126" w:type="dxa"/>
          </w:tcPr>
          <w:p w14:paraId="0A548B2D" w14:textId="77777777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4DC6A5F7" w14:textId="77777777" w:rsidTr="006069E7">
        <w:trPr>
          <w:trHeight w:val="358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0E47F43E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7971B660" w14:textId="6BE17524" w:rsidR="006069E7" w:rsidRDefault="006069E7">
            <w:pPr>
              <w:pStyle w:val="TableParagraph"/>
            </w:pPr>
            <w:r>
              <w:t>Abuzer AYKUT</w:t>
            </w:r>
          </w:p>
        </w:tc>
        <w:tc>
          <w:tcPr>
            <w:tcW w:w="3040" w:type="dxa"/>
          </w:tcPr>
          <w:p w14:paraId="1A6E887F" w14:textId="2BEC846A" w:rsidR="006069E7" w:rsidRDefault="006069E7">
            <w:pPr>
              <w:pStyle w:val="TableParagraph"/>
            </w:pPr>
            <w:r>
              <w:t>Öğrenci İşleri Bşk.</w:t>
            </w:r>
          </w:p>
        </w:tc>
        <w:tc>
          <w:tcPr>
            <w:tcW w:w="5954" w:type="dxa"/>
          </w:tcPr>
          <w:p w14:paraId="03105C7F" w14:textId="78F43AF0" w:rsidR="006069E7" w:rsidRDefault="006069E7">
            <w:pPr>
              <w:pStyle w:val="TableParagraph"/>
            </w:pPr>
            <w:r>
              <w:t>Öğrenci İşleri Daire Başkanı</w:t>
            </w:r>
          </w:p>
        </w:tc>
        <w:tc>
          <w:tcPr>
            <w:tcW w:w="2126" w:type="dxa"/>
          </w:tcPr>
          <w:p w14:paraId="25B938D9" w14:textId="6E223D65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26D70B16" w14:textId="77777777" w:rsidTr="006069E7">
        <w:trPr>
          <w:trHeight w:val="337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58D9C9FF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3627309A" w14:textId="4D604934" w:rsidR="006069E7" w:rsidRDefault="006069E7">
            <w:pPr>
              <w:pStyle w:val="TableParagraph"/>
            </w:pPr>
            <w:r>
              <w:t>Zeynal Abidin OĞUZ</w:t>
            </w:r>
          </w:p>
        </w:tc>
        <w:tc>
          <w:tcPr>
            <w:tcW w:w="3040" w:type="dxa"/>
          </w:tcPr>
          <w:p w14:paraId="18804C2E" w14:textId="177B65AC" w:rsidR="006069E7" w:rsidRDefault="006069E7">
            <w:pPr>
              <w:pStyle w:val="TableParagraph"/>
            </w:pPr>
            <w:r>
              <w:t>Yapı İşleri ve Teknik Daire Bşk.</w:t>
            </w:r>
          </w:p>
        </w:tc>
        <w:tc>
          <w:tcPr>
            <w:tcW w:w="5954" w:type="dxa"/>
          </w:tcPr>
          <w:p w14:paraId="032F6063" w14:textId="0077C017" w:rsidR="006069E7" w:rsidRDefault="006069E7">
            <w:pPr>
              <w:pStyle w:val="TableParagraph"/>
            </w:pPr>
            <w:r>
              <w:t>Yapı ve Teknik İşler Daire Başkanı</w:t>
            </w:r>
          </w:p>
        </w:tc>
        <w:tc>
          <w:tcPr>
            <w:tcW w:w="2126" w:type="dxa"/>
          </w:tcPr>
          <w:p w14:paraId="4B9178E0" w14:textId="329A2B00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3161C643" w14:textId="77777777" w:rsidTr="006069E7">
        <w:trPr>
          <w:trHeight w:val="357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22D11014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496294E0" w14:textId="64A309F5" w:rsidR="006069E7" w:rsidRDefault="006069E7">
            <w:pPr>
              <w:pStyle w:val="TableParagraph"/>
            </w:pPr>
            <w:r>
              <w:t>Mustafa ÖZAYDIN</w:t>
            </w:r>
          </w:p>
        </w:tc>
        <w:tc>
          <w:tcPr>
            <w:tcW w:w="3040" w:type="dxa"/>
          </w:tcPr>
          <w:p w14:paraId="65F62565" w14:textId="04C24D84" w:rsidR="006069E7" w:rsidRDefault="006069E7">
            <w:pPr>
              <w:pStyle w:val="TableParagraph"/>
            </w:pPr>
            <w:r>
              <w:t>Strateji Geliştirme Daire Bşk.</w:t>
            </w:r>
          </w:p>
        </w:tc>
        <w:tc>
          <w:tcPr>
            <w:tcW w:w="5954" w:type="dxa"/>
          </w:tcPr>
          <w:p w14:paraId="03FC0A62" w14:textId="7DC3AAF4" w:rsidR="006069E7" w:rsidRDefault="006069E7">
            <w:pPr>
              <w:pStyle w:val="TableParagraph"/>
            </w:pPr>
            <w:r>
              <w:t>Strateji Daire Başkanı</w:t>
            </w:r>
          </w:p>
        </w:tc>
        <w:tc>
          <w:tcPr>
            <w:tcW w:w="2126" w:type="dxa"/>
          </w:tcPr>
          <w:p w14:paraId="7727151C" w14:textId="5F707AA3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0E935BDB" w14:textId="77777777" w:rsidTr="006069E7">
        <w:trPr>
          <w:trHeight w:val="357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2F551999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6EC3BEE6" w14:textId="54FA3ED2" w:rsidR="006069E7" w:rsidRDefault="006069E7">
            <w:pPr>
              <w:pStyle w:val="TableParagraph"/>
            </w:pPr>
            <w:r>
              <w:t>Sema AKSU</w:t>
            </w:r>
          </w:p>
        </w:tc>
        <w:tc>
          <w:tcPr>
            <w:tcW w:w="3040" w:type="dxa"/>
          </w:tcPr>
          <w:p w14:paraId="667F5FDC" w14:textId="3DC363FF" w:rsidR="006069E7" w:rsidRDefault="006069E7">
            <w:pPr>
              <w:pStyle w:val="TableParagraph"/>
            </w:pPr>
            <w:r>
              <w:t>Hukuk Müşavirliği</w:t>
            </w:r>
          </w:p>
        </w:tc>
        <w:tc>
          <w:tcPr>
            <w:tcW w:w="5954" w:type="dxa"/>
          </w:tcPr>
          <w:p w14:paraId="2DC579D2" w14:textId="687B9596" w:rsidR="006069E7" w:rsidRDefault="006069E7">
            <w:pPr>
              <w:pStyle w:val="TableParagraph"/>
            </w:pPr>
            <w:r>
              <w:t>Hukuk Müşaviri</w:t>
            </w:r>
          </w:p>
        </w:tc>
        <w:tc>
          <w:tcPr>
            <w:tcW w:w="2126" w:type="dxa"/>
          </w:tcPr>
          <w:p w14:paraId="0BDF3F7D" w14:textId="005D1610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1B2ED63C" w14:textId="77777777" w:rsidTr="006069E7">
        <w:trPr>
          <w:trHeight w:val="357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02FCEF0B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3C6B2787" w14:textId="455CCEE3" w:rsidR="006069E7" w:rsidRDefault="006069E7">
            <w:pPr>
              <w:pStyle w:val="TableParagraph"/>
            </w:pPr>
            <w:r>
              <w:t>Hüseyin KUTLU</w:t>
            </w:r>
          </w:p>
        </w:tc>
        <w:tc>
          <w:tcPr>
            <w:tcW w:w="3040" w:type="dxa"/>
          </w:tcPr>
          <w:p w14:paraId="75D8382A" w14:textId="7711269B" w:rsidR="006069E7" w:rsidRDefault="006069E7">
            <w:pPr>
              <w:pStyle w:val="TableParagraph"/>
            </w:pPr>
            <w:r>
              <w:t>Bilgi İşlem Daire Bşk.</w:t>
            </w:r>
          </w:p>
        </w:tc>
        <w:tc>
          <w:tcPr>
            <w:tcW w:w="5954" w:type="dxa"/>
          </w:tcPr>
          <w:p w14:paraId="3C846D07" w14:textId="611CC40C" w:rsidR="006069E7" w:rsidRDefault="006069E7">
            <w:pPr>
              <w:pStyle w:val="TableParagraph"/>
            </w:pPr>
            <w:r>
              <w:t>Bilgi İşlem Daire Başkanı / Açık Erişim Komisyon üyesi</w:t>
            </w:r>
          </w:p>
        </w:tc>
        <w:tc>
          <w:tcPr>
            <w:tcW w:w="2126" w:type="dxa"/>
          </w:tcPr>
          <w:p w14:paraId="3F57824F" w14:textId="0E2414BE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687BD9D3" w14:textId="77777777" w:rsidTr="006069E7">
        <w:trPr>
          <w:trHeight w:val="357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63532148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0730B36E" w14:textId="5C943AEF" w:rsidR="006069E7" w:rsidRDefault="006069E7">
            <w:pPr>
              <w:pStyle w:val="TableParagraph"/>
            </w:pPr>
            <w:r>
              <w:t>Ali Sadık ÖZDURMUŞ</w:t>
            </w:r>
          </w:p>
        </w:tc>
        <w:tc>
          <w:tcPr>
            <w:tcW w:w="3040" w:type="dxa"/>
          </w:tcPr>
          <w:p w14:paraId="7260487E" w14:textId="0D905CA4" w:rsidR="006069E7" w:rsidRDefault="006069E7">
            <w:pPr>
              <w:pStyle w:val="TableParagraph"/>
            </w:pPr>
            <w:r>
              <w:t>Sağlık Kültür ve Spor Dai. Bşk.</w:t>
            </w:r>
          </w:p>
        </w:tc>
        <w:tc>
          <w:tcPr>
            <w:tcW w:w="5954" w:type="dxa"/>
          </w:tcPr>
          <w:p w14:paraId="4969AA89" w14:textId="13F5DD58" w:rsidR="006069E7" w:rsidRDefault="006069E7">
            <w:pPr>
              <w:pStyle w:val="TableParagraph"/>
            </w:pPr>
            <w:r>
              <w:t>Sağlık Kültür ve Spor Dairesi Başkanı</w:t>
            </w:r>
          </w:p>
        </w:tc>
        <w:tc>
          <w:tcPr>
            <w:tcW w:w="2126" w:type="dxa"/>
          </w:tcPr>
          <w:p w14:paraId="75C02C99" w14:textId="193C87F5" w:rsidR="006069E7" w:rsidRDefault="006069E7" w:rsidP="00CD2B3F">
            <w:pPr>
              <w:pStyle w:val="TableParagraph"/>
              <w:jc w:val="center"/>
            </w:pPr>
            <w:r>
              <w:rPr>
                <w:spacing w:val="-5"/>
              </w:rPr>
              <w:t>Üye</w:t>
            </w:r>
          </w:p>
        </w:tc>
      </w:tr>
      <w:tr w:rsidR="006069E7" w14:paraId="5779EEE3" w14:textId="77777777" w:rsidTr="006069E7">
        <w:trPr>
          <w:trHeight w:val="337"/>
        </w:trPr>
        <w:tc>
          <w:tcPr>
            <w:tcW w:w="579" w:type="dxa"/>
            <w:vMerge/>
            <w:tcBorders>
              <w:top w:val="nil"/>
            </w:tcBorders>
            <w:textDirection w:val="btLr"/>
          </w:tcPr>
          <w:p w14:paraId="0EFFD22F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14:paraId="072F0063" w14:textId="127A5DB0" w:rsidR="006069E7" w:rsidRDefault="006069E7" w:rsidP="00C70710">
            <w:pPr>
              <w:pStyle w:val="TableParagraph"/>
              <w:jc w:val="both"/>
            </w:pPr>
            <w:r>
              <w:t xml:space="preserve">Öğrenci </w:t>
            </w:r>
            <w:r>
              <w:rPr>
                <w:spacing w:val="-2"/>
              </w:rPr>
              <w:t>Temsilcisi....</w:t>
            </w:r>
          </w:p>
        </w:tc>
        <w:tc>
          <w:tcPr>
            <w:tcW w:w="3040" w:type="dxa"/>
          </w:tcPr>
          <w:p w14:paraId="312E88FE" w14:textId="77777777" w:rsidR="006069E7" w:rsidRDefault="006069E7">
            <w:pPr>
              <w:pStyle w:val="TableParagraph"/>
            </w:pPr>
          </w:p>
        </w:tc>
        <w:tc>
          <w:tcPr>
            <w:tcW w:w="5954" w:type="dxa"/>
          </w:tcPr>
          <w:p w14:paraId="797F6840" w14:textId="77777777" w:rsidR="006069E7" w:rsidRDefault="006069E7">
            <w:pPr>
              <w:pStyle w:val="TableParagraph"/>
            </w:pPr>
          </w:p>
        </w:tc>
        <w:tc>
          <w:tcPr>
            <w:tcW w:w="2126" w:type="dxa"/>
          </w:tcPr>
          <w:p w14:paraId="27CF5198" w14:textId="77777777" w:rsidR="006069E7" w:rsidRDefault="006069E7" w:rsidP="00CD2B3F">
            <w:pPr>
              <w:pStyle w:val="TableParagraph"/>
            </w:pPr>
          </w:p>
        </w:tc>
      </w:tr>
    </w:tbl>
    <w:p w14:paraId="7BCE5CEB" w14:textId="77777777" w:rsidR="00447B44" w:rsidRDefault="00447B44">
      <w:pPr>
        <w:rPr>
          <w:sz w:val="20"/>
        </w:rPr>
      </w:pPr>
    </w:p>
    <w:p w14:paraId="36CF9723" w14:textId="77777777" w:rsidR="00447B44" w:rsidRDefault="00447B44">
      <w:pPr>
        <w:rPr>
          <w:sz w:val="20"/>
        </w:rPr>
      </w:pPr>
    </w:p>
    <w:p w14:paraId="54E5E59E" w14:textId="77777777" w:rsidR="00447B44" w:rsidRDefault="00447B44">
      <w:pPr>
        <w:rPr>
          <w:sz w:val="20"/>
        </w:rPr>
      </w:pPr>
    </w:p>
    <w:p w14:paraId="12A6B851" w14:textId="77777777" w:rsidR="00447B44" w:rsidRDefault="00447B44">
      <w:pPr>
        <w:rPr>
          <w:sz w:val="20"/>
        </w:rPr>
      </w:pPr>
    </w:p>
    <w:p w14:paraId="20F9ADB4" w14:textId="77777777" w:rsidR="00447B44" w:rsidRDefault="00447B44">
      <w:pPr>
        <w:rPr>
          <w:sz w:val="20"/>
        </w:rPr>
      </w:pPr>
    </w:p>
    <w:p w14:paraId="2589A7A9" w14:textId="77777777" w:rsidR="00447B44" w:rsidRDefault="00447B44">
      <w:pPr>
        <w:rPr>
          <w:sz w:val="20"/>
        </w:rPr>
      </w:pPr>
    </w:p>
    <w:p w14:paraId="2CF1CCFF" w14:textId="77777777" w:rsidR="00447B44" w:rsidRDefault="00447B44">
      <w:pPr>
        <w:spacing w:before="213"/>
        <w:rPr>
          <w:sz w:val="20"/>
        </w:rPr>
      </w:pPr>
    </w:p>
    <w:tbl>
      <w:tblPr>
        <w:tblStyle w:val="TableNormal"/>
        <w:tblW w:w="1426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31"/>
        <w:gridCol w:w="3108"/>
        <w:gridCol w:w="5935"/>
        <w:gridCol w:w="2119"/>
      </w:tblGrid>
      <w:tr w:rsidR="006069E7" w14:paraId="1EC1C896" w14:textId="77777777" w:rsidTr="00C84F17">
        <w:trPr>
          <w:trHeight w:val="1107"/>
        </w:trPr>
        <w:tc>
          <w:tcPr>
            <w:tcW w:w="567" w:type="dxa"/>
            <w:vMerge w:val="restart"/>
            <w:textDirection w:val="btLr"/>
          </w:tcPr>
          <w:p w14:paraId="53521ADE" w14:textId="77777777" w:rsidR="006069E7" w:rsidRPr="00923B37" w:rsidRDefault="006069E7" w:rsidP="00E47CFC">
            <w:pPr>
              <w:pStyle w:val="TableParagraph"/>
              <w:spacing w:before="158"/>
              <w:ind w:left="113"/>
              <w:jc w:val="center"/>
              <w:rPr>
                <w:b/>
                <w:sz w:val="36"/>
                <w:szCs w:val="36"/>
              </w:rPr>
            </w:pPr>
            <w:bookmarkStart w:id="1" w:name="_Hlk196209000"/>
            <w:r w:rsidRPr="00923B37">
              <w:rPr>
                <w:b/>
                <w:color w:val="1F497D" w:themeColor="text2"/>
                <w:sz w:val="36"/>
                <w:szCs w:val="36"/>
              </w:rPr>
              <w:t>Dış</w:t>
            </w:r>
            <w:r w:rsidRPr="00923B37">
              <w:rPr>
                <w:b/>
                <w:color w:val="1F497D" w:themeColor="text2"/>
                <w:spacing w:val="-4"/>
                <w:sz w:val="36"/>
                <w:szCs w:val="36"/>
              </w:rPr>
              <w:t xml:space="preserve"> </w:t>
            </w:r>
            <w:r w:rsidRPr="00923B37">
              <w:rPr>
                <w:b/>
                <w:color w:val="1F497D" w:themeColor="text2"/>
                <w:sz w:val="36"/>
                <w:szCs w:val="36"/>
              </w:rPr>
              <w:t>Paydaş</w:t>
            </w:r>
            <w:r w:rsidRPr="00923B37">
              <w:rPr>
                <w:b/>
                <w:color w:val="1F497D" w:themeColor="text2"/>
                <w:spacing w:val="-4"/>
                <w:sz w:val="36"/>
                <w:szCs w:val="36"/>
              </w:rPr>
              <w:t xml:space="preserve"> </w:t>
            </w:r>
            <w:r w:rsidRPr="00923B37">
              <w:rPr>
                <w:b/>
                <w:color w:val="1F497D" w:themeColor="text2"/>
                <w:sz w:val="36"/>
                <w:szCs w:val="36"/>
              </w:rPr>
              <w:t>Danışma</w:t>
            </w:r>
            <w:r w:rsidRPr="00923B37">
              <w:rPr>
                <w:b/>
                <w:color w:val="1F497D" w:themeColor="text2"/>
                <w:spacing w:val="-4"/>
                <w:sz w:val="36"/>
                <w:szCs w:val="36"/>
              </w:rPr>
              <w:t xml:space="preserve"> </w:t>
            </w:r>
            <w:r w:rsidRPr="00923B37">
              <w:rPr>
                <w:b/>
                <w:color w:val="1F497D" w:themeColor="text2"/>
                <w:sz w:val="36"/>
                <w:szCs w:val="36"/>
              </w:rPr>
              <w:t>Kurulu</w:t>
            </w:r>
            <w:r w:rsidRPr="00923B37">
              <w:rPr>
                <w:b/>
                <w:color w:val="1F497D" w:themeColor="text2"/>
                <w:spacing w:val="-3"/>
                <w:sz w:val="36"/>
                <w:szCs w:val="36"/>
              </w:rPr>
              <w:t xml:space="preserve"> </w:t>
            </w:r>
            <w:r w:rsidRPr="00923B37">
              <w:rPr>
                <w:b/>
                <w:color w:val="1F497D" w:themeColor="text2"/>
                <w:spacing w:val="-2"/>
                <w:sz w:val="36"/>
                <w:szCs w:val="36"/>
              </w:rPr>
              <w:t>Üyeleri</w:t>
            </w:r>
          </w:p>
        </w:tc>
        <w:tc>
          <w:tcPr>
            <w:tcW w:w="2531" w:type="dxa"/>
          </w:tcPr>
          <w:p w14:paraId="0FDD9463" w14:textId="77777777" w:rsidR="006069E7" w:rsidRPr="00923B37" w:rsidRDefault="006069E7" w:rsidP="00923B37">
            <w:pPr>
              <w:pStyle w:val="TableParagraph"/>
              <w:spacing w:before="115"/>
              <w:ind w:left="9"/>
              <w:jc w:val="center"/>
              <w:rPr>
                <w:b/>
                <w:color w:val="1F497D" w:themeColor="text2"/>
                <w:sz w:val="24"/>
              </w:rPr>
            </w:pPr>
            <w:r w:rsidRPr="00923B37">
              <w:rPr>
                <w:b/>
                <w:color w:val="1F497D" w:themeColor="text2"/>
                <w:sz w:val="24"/>
              </w:rPr>
              <w:t xml:space="preserve">Bağlı </w:t>
            </w:r>
            <w:r w:rsidRPr="00923B37">
              <w:rPr>
                <w:b/>
                <w:color w:val="1F497D" w:themeColor="text2"/>
                <w:spacing w:val="-2"/>
                <w:sz w:val="24"/>
              </w:rPr>
              <w:t>Bulunduğu</w:t>
            </w:r>
          </w:p>
          <w:p w14:paraId="4292565B" w14:textId="77777777" w:rsidR="006069E7" w:rsidRPr="00923B37" w:rsidRDefault="006069E7" w:rsidP="00923B37">
            <w:pPr>
              <w:pStyle w:val="TableParagraph"/>
              <w:ind w:left="9"/>
              <w:jc w:val="center"/>
              <w:rPr>
                <w:b/>
                <w:color w:val="1F497D" w:themeColor="text2"/>
              </w:rPr>
            </w:pPr>
            <w:r w:rsidRPr="00923B37">
              <w:rPr>
                <w:b/>
                <w:color w:val="1F497D" w:themeColor="text2"/>
              </w:rPr>
              <w:t>Kurumun</w:t>
            </w:r>
            <w:r w:rsidRPr="00923B37">
              <w:rPr>
                <w:b/>
                <w:color w:val="1F497D" w:themeColor="text2"/>
                <w:spacing w:val="-7"/>
              </w:rPr>
              <w:t xml:space="preserve"> </w:t>
            </w:r>
            <w:r w:rsidRPr="00923B37">
              <w:rPr>
                <w:b/>
                <w:color w:val="1F497D" w:themeColor="text2"/>
                <w:spacing w:val="-5"/>
              </w:rPr>
              <w:t>Adı</w:t>
            </w:r>
          </w:p>
        </w:tc>
        <w:tc>
          <w:tcPr>
            <w:tcW w:w="3108" w:type="dxa"/>
          </w:tcPr>
          <w:p w14:paraId="0307CA56" w14:textId="77777777" w:rsidR="006069E7" w:rsidRPr="00923B37" w:rsidRDefault="006069E7" w:rsidP="00923B37">
            <w:pPr>
              <w:pStyle w:val="TableParagraph"/>
              <w:jc w:val="center"/>
              <w:rPr>
                <w:color w:val="1F497D" w:themeColor="text2"/>
              </w:rPr>
            </w:pPr>
          </w:p>
          <w:p w14:paraId="5CEA0095" w14:textId="77777777" w:rsidR="006069E7" w:rsidRPr="00923B37" w:rsidRDefault="006069E7" w:rsidP="00923B37">
            <w:pPr>
              <w:pStyle w:val="TableParagraph"/>
              <w:ind w:left="547"/>
              <w:jc w:val="center"/>
              <w:rPr>
                <w:b/>
                <w:color w:val="1F497D" w:themeColor="text2"/>
              </w:rPr>
            </w:pPr>
            <w:r w:rsidRPr="00923B37">
              <w:rPr>
                <w:b/>
                <w:color w:val="1F497D" w:themeColor="text2"/>
              </w:rPr>
              <w:t xml:space="preserve">Adı </w:t>
            </w:r>
            <w:r w:rsidRPr="00923B37">
              <w:rPr>
                <w:b/>
                <w:color w:val="1F497D" w:themeColor="text2"/>
                <w:spacing w:val="-2"/>
              </w:rPr>
              <w:t>Soyadı</w:t>
            </w:r>
          </w:p>
        </w:tc>
        <w:tc>
          <w:tcPr>
            <w:tcW w:w="5935" w:type="dxa"/>
          </w:tcPr>
          <w:p w14:paraId="6E7634C7" w14:textId="77777777" w:rsidR="006069E7" w:rsidRPr="00923B37" w:rsidRDefault="006069E7" w:rsidP="00923B37">
            <w:pPr>
              <w:pStyle w:val="TableParagraph"/>
              <w:spacing w:before="126"/>
              <w:ind w:left="270"/>
              <w:jc w:val="center"/>
              <w:rPr>
                <w:b/>
                <w:color w:val="1F497D" w:themeColor="text2"/>
              </w:rPr>
            </w:pPr>
            <w:r w:rsidRPr="00923B37">
              <w:rPr>
                <w:b/>
                <w:color w:val="1F497D" w:themeColor="text2"/>
              </w:rPr>
              <w:t xml:space="preserve">Bağlı </w:t>
            </w:r>
            <w:r w:rsidRPr="00923B37">
              <w:rPr>
                <w:b/>
                <w:color w:val="1F497D" w:themeColor="text2"/>
                <w:spacing w:val="-2"/>
              </w:rPr>
              <w:t>Bulunduğu</w:t>
            </w:r>
          </w:p>
          <w:p w14:paraId="47D3B718" w14:textId="77777777" w:rsidR="006069E7" w:rsidRPr="00923B37" w:rsidRDefault="006069E7" w:rsidP="00923B37">
            <w:pPr>
              <w:pStyle w:val="TableParagraph"/>
              <w:ind w:left="160"/>
              <w:jc w:val="center"/>
              <w:rPr>
                <w:b/>
                <w:color w:val="1F497D" w:themeColor="text2"/>
              </w:rPr>
            </w:pPr>
            <w:r w:rsidRPr="00923B37">
              <w:rPr>
                <w:b/>
                <w:color w:val="1F497D" w:themeColor="text2"/>
              </w:rPr>
              <w:t xml:space="preserve">Kurumdaki </w:t>
            </w:r>
            <w:r w:rsidRPr="00923B37">
              <w:rPr>
                <w:b/>
                <w:color w:val="1F497D" w:themeColor="text2"/>
                <w:spacing w:val="-2"/>
              </w:rPr>
              <w:t>Görevi</w:t>
            </w:r>
          </w:p>
        </w:tc>
        <w:tc>
          <w:tcPr>
            <w:tcW w:w="2119" w:type="dxa"/>
          </w:tcPr>
          <w:p w14:paraId="2023F6DA" w14:textId="77777777" w:rsidR="006069E7" w:rsidRPr="00923B37" w:rsidRDefault="006069E7" w:rsidP="00923B37">
            <w:pPr>
              <w:pStyle w:val="TableParagraph"/>
              <w:spacing w:line="250" w:lineRule="atLeast"/>
              <w:ind w:left="402" w:right="390" w:hanging="1"/>
              <w:jc w:val="center"/>
              <w:rPr>
                <w:b/>
                <w:color w:val="1F497D" w:themeColor="text2"/>
              </w:rPr>
            </w:pPr>
            <w:r w:rsidRPr="00923B37">
              <w:rPr>
                <w:b/>
                <w:color w:val="1F497D" w:themeColor="text2"/>
                <w:spacing w:val="-2"/>
              </w:rPr>
              <w:t>Danışma Kurulundaki Görevi</w:t>
            </w:r>
          </w:p>
        </w:tc>
      </w:tr>
      <w:tr w:rsidR="006069E7" w14:paraId="29CA224A" w14:textId="77777777" w:rsidTr="00C84F17">
        <w:trPr>
          <w:trHeight w:val="120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B38EF99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</w:tcPr>
          <w:p w14:paraId="224C708A" w14:textId="2351B045" w:rsidR="006069E7" w:rsidRDefault="006069E7">
            <w:pPr>
              <w:pStyle w:val="TableParagraph"/>
            </w:pPr>
            <w:r>
              <w:t>YORDAM</w:t>
            </w:r>
          </w:p>
        </w:tc>
        <w:tc>
          <w:tcPr>
            <w:tcW w:w="3108" w:type="dxa"/>
          </w:tcPr>
          <w:p w14:paraId="69861B32" w14:textId="7A7FC80B" w:rsidR="006069E7" w:rsidRDefault="006069E7">
            <w:pPr>
              <w:pStyle w:val="TableParagraph"/>
            </w:pPr>
            <w:r>
              <w:t>Haydar SELVİ</w:t>
            </w:r>
          </w:p>
        </w:tc>
        <w:tc>
          <w:tcPr>
            <w:tcW w:w="5935" w:type="dxa"/>
          </w:tcPr>
          <w:p w14:paraId="7C6211E0" w14:textId="1E091127" w:rsidR="006069E7" w:rsidRPr="006069E7" w:rsidRDefault="006069E7" w:rsidP="006069E7">
            <w:pPr>
              <w:pStyle w:val="TableParagraph"/>
              <w:rPr>
                <w:rStyle w:val="Kpr"/>
                <w:color w:val="auto"/>
                <w:u w:val="none"/>
              </w:rPr>
            </w:pPr>
            <w:r w:rsidRPr="006069E7">
              <w:t>Y</w:t>
            </w:r>
            <w:r w:rsidRPr="006069E7">
              <w:fldChar w:fldCharType="begin"/>
            </w:r>
            <w:r w:rsidRPr="006069E7">
              <w:instrText>HYPERLINK "https://www.yordam.com/tr/anasayfa"</w:instrText>
            </w:r>
            <w:r w:rsidRPr="006069E7">
              <w:fldChar w:fldCharType="separate"/>
            </w:r>
            <w:r w:rsidRPr="006069E7">
              <w:rPr>
                <w:rStyle w:val="Kpr"/>
                <w:color w:val="auto"/>
                <w:u w:val="none"/>
              </w:rPr>
              <w:t xml:space="preserve">ORDAM  </w:t>
            </w:r>
            <w:r>
              <w:rPr>
                <w:rStyle w:val="Kpr"/>
                <w:color w:val="auto"/>
                <w:u w:val="none"/>
              </w:rPr>
              <w:t xml:space="preserve"> </w:t>
            </w:r>
            <w:r w:rsidRPr="006069E7">
              <w:rPr>
                <w:rStyle w:val="Kpr"/>
                <w:color w:val="auto"/>
                <w:u w:val="none"/>
              </w:rPr>
              <w:t>Bilişim Teknoloji Danışmanlık A.Ş.</w:t>
            </w:r>
          </w:p>
          <w:p w14:paraId="7DB17E5C" w14:textId="5954AE77" w:rsidR="006069E7" w:rsidRPr="006069E7" w:rsidRDefault="006069E7" w:rsidP="006069E7">
            <w:pPr>
              <w:pStyle w:val="TableParagraph"/>
            </w:pPr>
            <w:r w:rsidRPr="006069E7">
              <w:fldChar w:fldCharType="end"/>
            </w:r>
          </w:p>
        </w:tc>
        <w:tc>
          <w:tcPr>
            <w:tcW w:w="2119" w:type="dxa"/>
          </w:tcPr>
          <w:p w14:paraId="7FDA74D1" w14:textId="77777777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  <w:p w14:paraId="46244EDA" w14:textId="77777777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</w:p>
          <w:p w14:paraId="1D498D9B" w14:textId="77777777" w:rsidR="006069E7" w:rsidRDefault="006069E7" w:rsidP="00CD2B3F">
            <w:pPr>
              <w:pStyle w:val="TableParagraph"/>
              <w:jc w:val="center"/>
            </w:pPr>
          </w:p>
        </w:tc>
      </w:tr>
      <w:tr w:rsidR="006069E7" w14:paraId="2750DB96" w14:textId="77777777" w:rsidTr="00C84F17">
        <w:trPr>
          <w:trHeight w:val="1111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A924673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</w:tcPr>
          <w:p w14:paraId="68A59440" w14:textId="04D29F9A" w:rsidR="006069E7" w:rsidRDefault="006069E7">
            <w:pPr>
              <w:pStyle w:val="TableParagraph"/>
            </w:pPr>
            <w:r>
              <w:t>İl Halk Kütüphanesi</w:t>
            </w:r>
          </w:p>
        </w:tc>
        <w:tc>
          <w:tcPr>
            <w:tcW w:w="3108" w:type="dxa"/>
          </w:tcPr>
          <w:p w14:paraId="3335395C" w14:textId="1635041C" w:rsidR="006069E7" w:rsidRDefault="006069E7">
            <w:pPr>
              <w:pStyle w:val="TableParagraph"/>
            </w:pPr>
            <w:r>
              <w:t>Mehmet ASLAN</w:t>
            </w:r>
          </w:p>
        </w:tc>
        <w:tc>
          <w:tcPr>
            <w:tcW w:w="5935" w:type="dxa"/>
          </w:tcPr>
          <w:p w14:paraId="6FA3CAB3" w14:textId="477563CF" w:rsidR="006069E7" w:rsidRDefault="006069E7">
            <w:pPr>
              <w:pStyle w:val="TableParagraph"/>
            </w:pPr>
            <w:r>
              <w:t>Adıyaman İl Halk Kütüphanesi Müdürü</w:t>
            </w:r>
          </w:p>
        </w:tc>
        <w:tc>
          <w:tcPr>
            <w:tcW w:w="2119" w:type="dxa"/>
          </w:tcPr>
          <w:p w14:paraId="513B599C" w14:textId="77777777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  <w:p w14:paraId="46C66B53" w14:textId="77777777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</w:p>
          <w:p w14:paraId="79A4189B" w14:textId="77777777" w:rsidR="006069E7" w:rsidRDefault="006069E7" w:rsidP="00CD2B3F">
            <w:pPr>
              <w:pStyle w:val="TableParagraph"/>
              <w:jc w:val="center"/>
            </w:pPr>
          </w:p>
        </w:tc>
      </w:tr>
      <w:tr w:rsidR="006069E7" w14:paraId="0D428CD7" w14:textId="77777777" w:rsidTr="00C84F17">
        <w:trPr>
          <w:trHeight w:val="1072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404C4E9" w14:textId="77777777" w:rsidR="006069E7" w:rsidRDefault="006069E7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</w:tcPr>
          <w:p w14:paraId="2602FA0F" w14:textId="75BCF90E" w:rsidR="006069E7" w:rsidRDefault="006069E7">
            <w:pPr>
              <w:pStyle w:val="TableParagraph"/>
            </w:pPr>
            <w:r>
              <w:t>İnönü Üniversitesi</w:t>
            </w:r>
          </w:p>
        </w:tc>
        <w:tc>
          <w:tcPr>
            <w:tcW w:w="3108" w:type="dxa"/>
          </w:tcPr>
          <w:p w14:paraId="5B3FDC00" w14:textId="41D4410D" w:rsidR="006069E7" w:rsidRDefault="006069E7">
            <w:pPr>
              <w:pStyle w:val="TableParagraph"/>
            </w:pPr>
            <w:r>
              <w:t>Neziha ÜSTÜNER</w:t>
            </w:r>
          </w:p>
        </w:tc>
        <w:tc>
          <w:tcPr>
            <w:tcW w:w="5935" w:type="dxa"/>
          </w:tcPr>
          <w:p w14:paraId="49D38A48" w14:textId="154A569F" w:rsidR="006069E7" w:rsidRDefault="006069E7">
            <w:pPr>
              <w:pStyle w:val="TableParagraph"/>
            </w:pPr>
            <w:r>
              <w:t>İnönü Üniversitesi/Kütüphane ve Dokümantasyon Dairesi Başkanı</w:t>
            </w:r>
          </w:p>
        </w:tc>
        <w:tc>
          <w:tcPr>
            <w:tcW w:w="2119" w:type="dxa"/>
          </w:tcPr>
          <w:p w14:paraId="57F6DD77" w14:textId="77777777" w:rsidR="006069E7" w:rsidRDefault="006069E7" w:rsidP="00CD2B3F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Üye</w:t>
            </w:r>
          </w:p>
          <w:p w14:paraId="19D8D4BD" w14:textId="77777777" w:rsidR="006069E7" w:rsidRDefault="006069E7" w:rsidP="00CD2B3F">
            <w:pPr>
              <w:pStyle w:val="TableParagraph"/>
              <w:jc w:val="center"/>
            </w:pPr>
          </w:p>
          <w:p w14:paraId="536CBAAE" w14:textId="77777777" w:rsidR="006069E7" w:rsidRDefault="006069E7" w:rsidP="00CD2B3F">
            <w:pPr>
              <w:pStyle w:val="TableParagraph"/>
              <w:jc w:val="center"/>
            </w:pPr>
          </w:p>
        </w:tc>
      </w:tr>
      <w:tr w:rsidR="006069E7" w14:paraId="2CCBEC48" w14:textId="77777777" w:rsidTr="00C84F17">
        <w:trPr>
          <w:trHeight w:val="1438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7D8C12D" w14:textId="77777777" w:rsidR="006069E7" w:rsidRDefault="006069E7" w:rsidP="004B6C51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</w:tcPr>
          <w:p w14:paraId="3177BEEE" w14:textId="535954F9" w:rsidR="006069E7" w:rsidRDefault="006069E7" w:rsidP="004B6C51">
            <w:pPr>
              <w:pStyle w:val="TableParagraph"/>
            </w:pPr>
            <w:r>
              <w:t>Bilgi kitap kırtasiye</w:t>
            </w:r>
          </w:p>
        </w:tc>
        <w:tc>
          <w:tcPr>
            <w:tcW w:w="3108" w:type="dxa"/>
          </w:tcPr>
          <w:p w14:paraId="59E4734C" w14:textId="59BA5B60" w:rsidR="006069E7" w:rsidRDefault="006069E7" w:rsidP="004B6C51">
            <w:pPr>
              <w:pStyle w:val="TableParagraph"/>
            </w:pPr>
            <w:r>
              <w:t>Murat Tatar</w:t>
            </w:r>
          </w:p>
        </w:tc>
        <w:tc>
          <w:tcPr>
            <w:tcW w:w="5935" w:type="dxa"/>
          </w:tcPr>
          <w:p w14:paraId="1661FFE6" w14:textId="563C4D6B" w:rsidR="006069E7" w:rsidRDefault="00C84F17" w:rsidP="004B6C51">
            <w:pPr>
              <w:pStyle w:val="TableParagraph"/>
            </w:pPr>
            <w:r>
              <w:t>Dinamik</w:t>
            </w:r>
            <w:r w:rsidR="006069E7">
              <w:t xml:space="preserve"> Kitap Kırtasiye </w:t>
            </w:r>
          </w:p>
        </w:tc>
        <w:tc>
          <w:tcPr>
            <w:tcW w:w="2119" w:type="dxa"/>
          </w:tcPr>
          <w:p w14:paraId="3C1F6EB0" w14:textId="77777777" w:rsidR="006069E7" w:rsidRDefault="006069E7" w:rsidP="00CD2B3F">
            <w:pPr>
              <w:pStyle w:val="TableParagraph"/>
              <w:jc w:val="center"/>
            </w:pPr>
            <w:r w:rsidRPr="00CD2B3F">
              <w:t>Üye</w:t>
            </w:r>
          </w:p>
          <w:p w14:paraId="1DC1D9D1" w14:textId="77777777" w:rsidR="006069E7" w:rsidRDefault="006069E7" w:rsidP="00CD2B3F">
            <w:pPr>
              <w:pStyle w:val="TableParagraph"/>
              <w:jc w:val="center"/>
            </w:pPr>
          </w:p>
          <w:p w14:paraId="48A2E8DB" w14:textId="3C614A77" w:rsidR="006069E7" w:rsidRDefault="006069E7" w:rsidP="00CD2B3F">
            <w:pPr>
              <w:pStyle w:val="TableParagraph"/>
              <w:jc w:val="center"/>
            </w:pPr>
          </w:p>
        </w:tc>
      </w:tr>
      <w:bookmarkEnd w:id="1"/>
    </w:tbl>
    <w:p w14:paraId="0BF00AAC" w14:textId="77777777" w:rsidR="00447B44" w:rsidRDefault="00447B44"/>
    <w:p w14:paraId="12D62C86" w14:textId="77777777" w:rsidR="00447B44" w:rsidRDefault="00447B44"/>
    <w:p w14:paraId="3D76C175" w14:textId="77777777" w:rsidR="00447B44" w:rsidRDefault="00447B44">
      <w:pPr>
        <w:spacing w:before="145"/>
      </w:pPr>
    </w:p>
    <w:p w14:paraId="0FE888DD" w14:textId="77777777" w:rsidR="00447B44" w:rsidRDefault="005D38BA">
      <w:pPr>
        <w:pStyle w:val="GvdeMetni"/>
        <w:ind w:left="1"/>
        <w:rPr>
          <w:color w:val="1F1F1F"/>
          <w:spacing w:val="-2"/>
        </w:rPr>
      </w:pPr>
      <w:r>
        <w:rPr>
          <w:b/>
          <w:color w:val="1F1F1F"/>
        </w:rPr>
        <w:t>*Dış</w:t>
      </w:r>
      <w:r>
        <w:rPr>
          <w:b/>
          <w:color w:val="1F1F1F"/>
          <w:spacing w:val="-3"/>
        </w:rPr>
        <w:t xml:space="preserve"> </w:t>
      </w:r>
      <w:r>
        <w:rPr>
          <w:b/>
          <w:color w:val="1F1F1F"/>
        </w:rPr>
        <w:t>Paydaşlar</w:t>
      </w:r>
      <w:r>
        <w:rPr>
          <w:color w:val="1F1F1F"/>
        </w:rPr>
        <w:t>: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Kuruluştan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etkilenen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veya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kuruluşu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etkileyen,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kuruluş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dışındaki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2"/>
        </w:rPr>
        <w:t>kurumlardır.</w:t>
      </w:r>
    </w:p>
    <w:sectPr w:rsidR="00447B44" w:rsidSect="00CD2B3F">
      <w:type w:val="continuous"/>
      <w:pgSz w:w="16840" w:h="11910" w:orient="landscape"/>
      <w:pgMar w:top="708" w:right="1380" w:bottom="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44"/>
    <w:rsid w:val="0008706B"/>
    <w:rsid w:val="00091DEE"/>
    <w:rsid w:val="00107601"/>
    <w:rsid w:val="00282A7F"/>
    <w:rsid w:val="00282CD7"/>
    <w:rsid w:val="002D6E63"/>
    <w:rsid w:val="0036149A"/>
    <w:rsid w:val="00447B44"/>
    <w:rsid w:val="0048598A"/>
    <w:rsid w:val="004B6C51"/>
    <w:rsid w:val="00534807"/>
    <w:rsid w:val="005D38BA"/>
    <w:rsid w:val="006069E7"/>
    <w:rsid w:val="00690723"/>
    <w:rsid w:val="006E0F6B"/>
    <w:rsid w:val="00775FFF"/>
    <w:rsid w:val="007A59AF"/>
    <w:rsid w:val="007B4E52"/>
    <w:rsid w:val="007C07F9"/>
    <w:rsid w:val="00823E54"/>
    <w:rsid w:val="0086740A"/>
    <w:rsid w:val="008C39E7"/>
    <w:rsid w:val="00923B37"/>
    <w:rsid w:val="009C0251"/>
    <w:rsid w:val="00A24630"/>
    <w:rsid w:val="00A7067C"/>
    <w:rsid w:val="00C12689"/>
    <w:rsid w:val="00C51CD3"/>
    <w:rsid w:val="00C70710"/>
    <w:rsid w:val="00C71C6A"/>
    <w:rsid w:val="00C84F17"/>
    <w:rsid w:val="00C93569"/>
    <w:rsid w:val="00CD2B3F"/>
    <w:rsid w:val="00D41888"/>
    <w:rsid w:val="00E2548B"/>
    <w:rsid w:val="00E47CFC"/>
    <w:rsid w:val="00EB5EEE"/>
    <w:rsid w:val="00F112C1"/>
    <w:rsid w:val="00F5509A"/>
    <w:rsid w:val="00F913C9"/>
    <w:rsid w:val="00FB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8567"/>
  <w15:docId w15:val="{EB7F262E-8DAC-4922-948A-235FA760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6069E7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06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2026-05-20T07:36:00Z</dcterms:created>
  <dcterms:modified xsi:type="dcterms:W3CDTF">2026-05-20T07:41:00Z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2025-04-21T00:00:00Z</vt:filetime>
  </property>
  <property fmtid="{D5CDD505-2E9C-101B-9397-08002B2CF9AE}" pid="5" name="Producer">
    <vt:lpwstr>Aspose.PDF for .NET 22.8.0</vt:lpwstr>
  </property>
</Properties>
</file>